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5" w:rsidRPr="001D5920" w:rsidRDefault="00CE2E65" w:rsidP="001D5920">
      <w:pPr>
        <w:shd w:val="clear" w:color="auto" w:fill="FFFFFF"/>
        <w:spacing w:after="0" w:line="240" w:lineRule="auto"/>
        <w:ind w:right="-49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5920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8667D">
        <w:rPr>
          <w:rFonts w:ascii="Arial" w:hAnsi="Arial" w:cs="Arial"/>
          <w:b/>
          <w:sz w:val="32"/>
          <w:szCs w:val="32"/>
        </w:rPr>
        <w:t>БУДАНОВСКОГО</w:t>
      </w:r>
      <w:r w:rsidRPr="001D592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E2E65" w:rsidRPr="001D5920" w:rsidRDefault="00CE2E65" w:rsidP="001D5920">
      <w:pPr>
        <w:shd w:val="clear" w:color="auto" w:fill="FFFFFF"/>
        <w:spacing w:after="0" w:line="240" w:lineRule="auto"/>
        <w:ind w:right="-639"/>
        <w:jc w:val="center"/>
        <w:rPr>
          <w:rFonts w:ascii="Arial" w:hAnsi="Arial" w:cs="Arial"/>
          <w:b/>
          <w:sz w:val="32"/>
          <w:szCs w:val="32"/>
        </w:rPr>
      </w:pPr>
      <w:r w:rsidRPr="001D5920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CE2E65" w:rsidRPr="001D5920" w:rsidRDefault="00CE2E65" w:rsidP="001D5920">
      <w:pPr>
        <w:shd w:val="clear" w:color="auto" w:fill="FFFFFF"/>
        <w:spacing w:after="0" w:line="240" w:lineRule="auto"/>
        <w:ind w:left="1666" w:right="1666"/>
        <w:jc w:val="center"/>
        <w:rPr>
          <w:rFonts w:ascii="Arial" w:hAnsi="Arial" w:cs="Arial"/>
          <w:b/>
          <w:sz w:val="32"/>
          <w:szCs w:val="32"/>
        </w:rPr>
      </w:pPr>
    </w:p>
    <w:p w:rsidR="00CE2E65" w:rsidRPr="001D5920" w:rsidRDefault="00CE2E65" w:rsidP="009E078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5920">
        <w:rPr>
          <w:rFonts w:ascii="Arial" w:hAnsi="Arial" w:cs="Arial"/>
          <w:b/>
          <w:sz w:val="32"/>
          <w:szCs w:val="32"/>
        </w:rPr>
        <w:t>ПОСТАНОВЛЕНИЕ</w:t>
      </w:r>
    </w:p>
    <w:p w:rsidR="00CE2E65" w:rsidRPr="001D5920" w:rsidRDefault="001D5920" w:rsidP="009E078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5920">
        <w:rPr>
          <w:rFonts w:ascii="Arial" w:hAnsi="Arial" w:cs="Arial"/>
          <w:b/>
          <w:sz w:val="32"/>
          <w:szCs w:val="32"/>
        </w:rPr>
        <w:t xml:space="preserve">от </w:t>
      </w:r>
      <w:r w:rsidR="006954D4">
        <w:rPr>
          <w:rFonts w:ascii="Arial" w:hAnsi="Arial" w:cs="Arial"/>
          <w:b/>
          <w:sz w:val="32"/>
          <w:szCs w:val="32"/>
        </w:rPr>
        <w:t>20</w:t>
      </w:r>
      <w:r w:rsidR="006E6B74">
        <w:rPr>
          <w:rFonts w:ascii="Arial" w:hAnsi="Arial" w:cs="Arial"/>
          <w:b/>
          <w:sz w:val="32"/>
          <w:szCs w:val="32"/>
        </w:rPr>
        <w:t xml:space="preserve"> февраля</w:t>
      </w:r>
      <w:r w:rsidRPr="001D5920">
        <w:rPr>
          <w:rFonts w:ascii="Arial" w:hAnsi="Arial" w:cs="Arial"/>
          <w:b/>
          <w:sz w:val="32"/>
          <w:szCs w:val="32"/>
        </w:rPr>
        <w:t xml:space="preserve"> </w:t>
      </w:r>
      <w:r w:rsidR="00CE2E65" w:rsidRPr="001D5920">
        <w:rPr>
          <w:rFonts w:ascii="Arial" w:hAnsi="Arial" w:cs="Arial"/>
          <w:b/>
          <w:sz w:val="32"/>
          <w:szCs w:val="32"/>
        </w:rPr>
        <w:t>20</w:t>
      </w:r>
      <w:r w:rsidR="006954D4">
        <w:rPr>
          <w:rFonts w:ascii="Arial" w:hAnsi="Arial" w:cs="Arial"/>
          <w:b/>
          <w:sz w:val="32"/>
          <w:szCs w:val="32"/>
        </w:rPr>
        <w:t>23</w:t>
      </w:r>
      <w:r w:rsidR="00CE2E65" w:rsidRPr="001D5920">
        <w:rPr>
          <w:rFonts w:ascii="Arial" w:hAnsi="Arial" w:cs="Arial"/>
          <w:b/>
          <w:sz w:val="32"/>
          <w:szCs w:val="32"/>
        </w:rPr>
        <w:t xml:space="preserve"> г</w:t>
      </w:r>
      <w:r w:rsidRPr="001D5920">
        <w:rPr>
          <w:rFonts w:ascii="Arial" w:hAnsi="Arial" w:cs="Arial"/>
          <w:b/>
          <w:sz w:val="32"/>
          <w:szCs w:val="32"/>
        </w:rPr>
        <w:t>ода</w:t>
      </w:r>
      <w:r w:rsidR="00CE2E65" w:rsidRPr="001D5920">
        <w:rPr>
          <w:rFonts w:ascii="Arial" w:hAnsi="Arial" w:cs="Arial"/>
          <w:b/>
          <w:sz w:val="32"/>
          <w:szCs w:val="32"/>
        </w:rPr>
        <w:t xml:space="preserve"> № </w:t>
      </w:r>
      <w:r w:rsidR="005F48D9">
        <w:rPr>
          <w:rFonts w:ascii="Arial" w:hAnsi="Arial" w:cs="Arial"/>
          <w:b/>
          <w:sz w:val="32"/>
          <w:szCs w:val="32"/>
        </w:rPr>
        <w:t>34</w:t>
      </w:r>
    </w:p>
    <w:p w:rsidR="001D5920" w:rsidRDefault="001D5920" w:rsidP="001D5920">
      <w:pPr>
        <w:rPr>
          <w:rFonts w:ascii="Arial" w:hAnsi="Arial" w:cs="Arial"/>
          <w:sz w:val="32"/>
          <w:szCs w:val="32"/>
        </w:rPr>
      </w:pPr>
    </w:p>
    <w:p w:rsidR="00CE2E65" w:rsidRPr="001D5920" w:rsidRDefault="006E6B74" w:rsidP="001D5920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</w:t>
      </w:r>
      <w:r w:rsidR="002A1FD9">
        <w:rPr>
          <w:rFonts w:ascii="Arial" w:hAnsi="Arial" w:cs="Arial"/>
          <w:b/>
          <w:sz w:val="32"/>
          <w:szCs w:val="32"/>
        </w:rPr>
        <w:t xml:space="preserve">страции </w:t>
      </w:r>
      <w:proofErr w:type="spellStart"/>
      <w:r w:rsidR="002A1FD9">
        <w:rPr>
          <w:rFonts w:ascii="Arial" w:hAnsi="Arial" w:cs="Arial"/>
          <w:b/>
          <w:sz w:val="32"/>
          <w:szCs w:val="32"/>
        </w:rPr>
        <w:t>Будановского</w:t>
      </w:r>
      <w:proofErr w:type="spellEnd"/>
      <w:r w:rsidR="002A1FD9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2A1FD9">
        <w:rPr>
          <w:rFonts w:ascii="Arial" w:hAnsi="Arial" w:cs="Arial"/>
          <w:b/>
          <w:sz w:val="32"/>
          <w:szCs w:val="32"/>
        </w:rPr>
        <w:t>Золотухинского</w:t>
      </w:r>
      <w:proofErr w:type="spellEnd"/>
      <w:r w:rsidR="002A1FD9">
        <w:rPr>
          <w:rFonts w:ascii="Arial" w:hAnsi="Arial" w:cs="Arial"/>
          <w:b/>
          <w:sz w:val="32"/>
          <w:szCs w:val="32"/>
        </w:rPr>
        <w:t xml:space="preserve"> района Курской области от 04.10.2021 г. № 143 «</w:t>
      </w:r>
      <w:r w:rsidR="00CE2E65" w:rsidRPr="001D5920">
        <w:rPr>
          <w:rFonts w:ascii="Arial" w:hAnsi="Arial" w:cs="Arial"/>
          <w:b/>
          <w:sz w:val="32"/>
          <w:szCs w:val="32"/>
        </w:rPr>
        <w:t>Об утверждении межведомственной комиссии по признанию</w:t>
      </w:r>
      <w:r w:rsidR="001D5920">
        <w:rPr>
          <w:rFonts w:ascii="Arial" w:hAnsi="Arial" w:cs="Arial"/>
          <w:b/>
          <w:sz w:val="32"/>
          <w:szCs w:val="32"/>
        </w:rPr>
        <w:t xml:space="preserve"> </w:t>
      </w:r>
      <w:r w:rsidR="00CE2E65" w:rsidRPr="001D5920">
        <w:rPr>
          <w:rFonts w:ascii="Arial" w:hAnsi="Arial" w:cs="Arial"/>
          <w:b/>
          <w:sz w:val="32"/>
          <w:szCs w:val="32"/>
        </w:rPr>
        <w:t>помещения жилым помещением, жилого помещения</w:t>
      </w:r>
      <w:r w:rsidR="001D5920">
        <w:rPr>
          <w:rFonts w:ascii="Arial" w:hAnsi="Arial" w:cs="Arial"/>
          <w:b/>
          <w:sz w:val="32"/>
          <w:szCs w:val="32"/>
        </w:rPr>
        <w:t xml:space="preserve"> </w:t>
      </w:r>
      <w:r w:rsidR="00CE2E65" w:rsidRPr="001D5920">
        <w:rPr>
          <w:rFonts w:ascii="Arial" w:hAnsi="Arial" w:cs="Arial"/>
          <w:b/>
          <w:sz w:val="32"/>
          <w:szCs w:val="32"/>
        </w:rPr>
        <w:t>непригодным для проживания и многоквартирного</w:t>
      </w:r>
      <w:r w:rsidR="001D5920">
        <w:rPr>
          <w:rFonts w:ascii="Arial" w:hAnsi="Arial" w:cs="Arial"/>
          <w:b/>
          <w:sz w:val="32"/>
          <w:szCs w:val="32"/>
        </w:rPr>
        <w:t xml:space="preserve"> </w:t>
      </w:r>
      <w:r w:rsidR="00CE2E65" w:rsidRPr="001D5920">
        <w:rPr>
          <w:rFonts w:ascii="Arial" w:hAnsi="Arial" w:cs="Arial"/>
          <w:b/>
          <w:sz w:val="32"/>
          <w:szCs w:val="32"/>
        </w:rPr>
        <w:t>дома аварийным и подлежащим сносу или реконструкции</w:t>
      </w:r>
      <w:r w:rsidR="001D5920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98667D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98667D">
        <w:rPr>
          <w:rFonts w:ascii="Arial" w:hAnsi="Arial" w:cs="Arial"/>
          <w:b/>
          <w:sz w:val="32"/>
          <w:szCs w:val="32"/>
        </w:rPr>
        <w:t>Будановский</w:t>
      </w:r>
      <w:proofErr w:type="spellEnd"/>
      <w:r w:rsidR="00CE2E65" w:rsidRPr="001D5920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CE2E65" w:rsidRPr="001D5920" w:rsidRDefault="00CE2E65" w:rsidP="001D5920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CE2E65" w:rsidRPr="00AC1887" w:rsidRDefault="00CE2E65" w:rsidP="00CE2E6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2E65" w:rsidRDefault="00CE2E65" w:rsidP="009E078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C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078B">
        <w:rPr>
          <w:rFonts w:ascii="Arial" w:eastAsia="Times New Roman" w:hAnsi="Arial" w:cs="Arial"/>
          <w:sz w:val="24"/>
          <w:szCs w:val="24"/>
        </w:rPr>
        <w:t xml:space="preserve">Руководствуясь ст. 7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Администрация </w:t>
      </w:r>
      <w:proofErr w:type="spellStart"/>
      <w:r w:rsidR="0098667D">
        <w:rPr>
          <w:rFonts w:ascii="Arial" w:eastAsia="Times New Roman" w:hAnsi="Arial" w:cs="Arial"/>
          <w:sz w:val="24"/>
          <w:szCs w:val="24"/>
        </w:rPr>
        <w:t>Будановского</w:t>
      </w:r>
      <w:proofErr w:type="spellEnd"/>
      <w:r w:rsidRPr="009E078B">
        <w:rPr>
          <w:rFonts w:ascii="Arial" w:eastAsia="Times New Roman" w:hAnsi="Arial" w:cs="Arial"/>
          <w:sz w:val="24"/>
          <w:szCs w:val="24"/>
        </w:rPr>
        <w:t xml:space="preserve">  сельсовета </w:t>
      </w:r>
      <w:proofErr w:type="spellStart"/>
      <w:r w:rsidRPr="009E078B">
        <w:rPr>
          <w:rFonts w:ascii="Arial" w:eastAsia="Times New Roman" w:hAnsi="Arial" w:cs="Arial"/>
          <w:sz w:val="24"/>
          <w:szCs w:val="24"/>
        </w:rPr>
        <w:t>Зол</w:t>
      </w:r>
      <w:r w:rsidR="00103214" w:rsidRPr="009E078B">
        <w:rPr>
          <w:rFonts w:ascii="Arial" w:eastAsia="Times New Roman" w:hAnsi="Arial" w:cs="Arial"/>
          <w:sz w:val="24"/>
          <w:szCs w:val="24"/>
        </w:rPr>
        <w:t>отухинского</w:t>
      </w:r>
      <w:proofErr w:type="spellEnd"/>
      <w:r w:rsidR="00103214" w:rsidRPr="009E078B">
        <w:rPr>
          <w:rFonts w:ascii="Arial" w:eastAsia="Times New Roman" w:hAnsi="Arial" w:cs="Arial"/>
          <w:sz w:val="24"/>
          <w:szCs w:val="24"/>
        </w:rPr>
        <w:t xml:space="preserve"> района  ПОСТАНОВЛЯЕТ</w:t>
      </w:r>
      <w:r w:rsidRPr="009E078B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7D16B8" w:rsidRDefault="007D16B8" w:rsidP="002A1F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A1FD9" w:rsidRDefault="002A1FD9" w:rsidP="0098667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98667D" w:rsidRPr="009E078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Будановского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Золотухинского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от 04.10.2021 г. № 143 «Об утверждении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Будановский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следующие изменения:</w:t>
      </w:r>
    </w:p>
    <w:p w:rsidR="007D16B8" w:rsidRPr="009E078B" w:rsidRDefault="002A1FD9" w:rsidP="002A1FD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Приложение № 2 </w:t>
      </w:r>
      <w:r w:rsidR="0098667D" w:rsidRPr="009E078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«С</w:t>
      </w:r>
      <w:r w:rsidR="0098667D" w:rsidRPr="009E078B">
        <w:rPr>
          <w:rFonts w:ascii="Arial" w:eastAsia="Times New Roman" w:hAnsi="Arial" w:cs="Arial"/>
          <w:sz w:val="24"/>
          <w:szCs w:val="24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Arial" w:eastAsia="Times New Roman" w:hAnsi="Arial" w:cs="Arial"/>
          <w:sz w:val="24"/>
          <w:szCs w:val="24"/>
        </w:rPr>
        <w:t>лежащим сносу или реконструкции» изложить в новой редакции.</w:t>
      </w:r>
    </w:p>
    <w:p w:rsidR="007D16B8" w:rsidRPr="000441D6" w:rsidRDefault="000441D6" w:rsidP="00044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2A1FD9">
        <w:rPr>
          <w:rFonts w:ascii="Arial" w:hAnsi="Arial" w:cs="Arial"/>
          <w:sz w:val="24"/>
          <w:szCs w:val="24"/>
        </w:rPr>
        <w:t>2</w:t>
      </w:r>
      <w:r w:rsidRPr="000441D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441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41D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A4F19" w:rsidRDefault="002A1FD9" w:rsidP="000441D6">
      <w:pPr>
        <w:tabs>
          <w:tab w:val="left" w:pos="39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</w:t>
      </w:r>
      <w:r w:rsidR="000441D6" w:rsidRPr="000441D6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 w:rsidR="000441D6" w:rsidRPr="000441D6">
        <w:rPr>
          <w:rFonts w:ascii="Arial" w:hAnsi="Arial" w:cs="Arial"/>
          <w:sz w:val="24"/>
          <w:szCs w:val="24"/>
        </w:rPr>
        <w:t>Будановского</w:t>
      </w:r>
      <w:proofErr w:type="spellEnd"/>
      <w:r w:rsidR="000441D6" w:rsidRPr="000441D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441D6" w:rsidRPr="000441D6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0441D6" w:rsidRPr="000441D6">
        <w:rPr>
          <w:rFonts w:ascii="Arial" w:hAnsi="Arial" w:cs="Arial"/>
          <w:sz w:val="24"/>
          <w:szCs w:val="24"/>
        </w:rPr>
        <w:t xml:space="preserve"> района Курской области по адресу: </w:t>
      </w:r>
      <w:r w:rsidR="000441D6" w:rsidRPr="000441D6">
        <w:rPr>
          <w:rFonts w:ascii="Arial" w:hAnsi="Arial" w:cs="Arial"/>
          <w:sz w:val="24"/>
          <w:szCs w:val="24"/>
          <w:lang w:val="en-US"/>
        </w:rPr>
        <w:t>www</w:t>
      </w:r>
      <w:r w:rsidR="000441D6" w:rsidRPr="000441D6">
        <w:rPr>
          <w:rFonts w:ascii="Arial" w:hAnsi="Arial" w:cs="Arial"/>
          <w:sz w:val="24"/>
          <w:szCs w:val="24"/>
        </w:rPr>
        <w:t>.</w:t>
      </w:r>
      <w:proofErr w:type="spellStart"/>
      <w:r w:rsidR="000441D6" w:rsidRPr="000441D6">
        <w:rPr>
          <w:rFonts w:ascii="Arial" w:hAnsi="Arial" w:cs="Arial"/>
          <w:sz w:val="24"/>
          <w:szCs w:val="24"/>
          <w:lang w:val="en-US"/>
        </w:rPr>
        <w:t>budanovka</w:t>
      </w:r>
      <w:proofErr w:type="spellEnd"/>
      <w:r w:rsidR="000441D6" w:rsidRPr="000441D6">
        <w:rPr>
          <w:rFonts w:ascii="Arial" w:hAnsi="Arial" w:cs="Arial"/>
          <w:sz w:val="24"/>
          <w:szCs w:val="24"/>
        </w:rPr>
        <w:t>.</w:t>
      </w:r>
      <w:proofErr w:type="spellStart"/>
      <w:r w:rsidR="000441D6" w:rsidRPr="000441D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441D6" w:rsidRPr="000441D6">
        <w:rPr>
          <w:rFonts w:ascii="Arial" w:hAnsi="Arial" w:cs="Arial"/>
          <w:sz w:val="24"/>
          <w:szCs w:val="24"/>
        </w:rPr>
        <w:t xml:space="preserve"> и информационных стендах</w:t>
      </w:r>
      <w:r w:rsidR="007D16B8">
        <w:rPr>
          <w:rFonts w:ascii="Arial" w:hAnsi="Arial" w:cs="Arial"/>
          <w:sz w:val="24"/>
          <w:szCs w:val="24"/>
        </w:rPr>
        <w:t>.</w:t>
      </w:r>
    </w:p>
    <w:p w:rsidR="007D16B8" w:rsidRDefault="007D16B8" w:rsidP="000441D6">
      <w:pPr>
        <w:tabs>
          <w:tab w:val="left" w:pos="39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FD9" w:rsidRDefault="002A1FD9" w:rsidP="000441D6">
      <w:pPr>
        <w:tabs>
          <w:tab w:val="left" w:pos="39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FD9" w:rsidRDefault="002A1FD9" w:rsidP="000441D6">
      <w:pPr>
        <w:tabs>
          <w:tab w:val="left" w:pos="39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6B8" w:rsidRDefault="007D16B8" w:rsidP="000441D6">
      <w:pPr>
        <w:tabs>
          <w:tab w:val="left" w:pos="39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7D16B8" w:rsidRPr="000441D6" w:rsidRDefault="007D16B8" w:rsidP="000441D6">
      <w:pPr>
        <w:tabs>
          <w:tab w:val="left" w:pos="3918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С.И. </w:t>
      </w:r>
      <w:proofErr w:type="spellStart"/>
      <w:r>
        <w:rPr>
          <w:rFonts w:ascii="Arial" w:hAnsi="Arial" w:cs="Arial"/>
          <w:sz w:val="24"/>
          <w:szCs w:val="24"/>
        </w:rPr>
        <w:t>Алутин</w:t>
      </w:r>
      <w:proofErr w:type="spellEnd"/>
    </w:p>
    <w:p w:rsidR="00BA4F19" w:rsidRPr="00DD7880" w:rsidRDefault="00BA4F19" w:rsidP="005F48D9">
      <w:pPr>
        <w:pStyle w:val="ConsPlusNormal"/>
        <w:widowControl/>
        <w:outlineLvl w:val="0"/>
        <w:rPr>
          <w:rFonts w:ascii="Times New Roman" w:hAnsi="Times New Roman" w:cs="Times New Roman"/>
          <w:kern w:val="2"/>
          <w:sz w:val="28"/>
          <w:szCs w:val="28"/>
        </w:rPr>
        <w:sectPr w:rsidR="00BA4F19" w:rsidRPr="00DD7880" w:rsidSect="005F48D9">
          <w:footerReference w:type="even" r:id="rId8"/>
          <w:footerReference w:type="default" r:id="rId9"/>
          <w:pgSz w:w="11907" w:h="16840" w:code="9"/>
          <w:pgMar w:top="1134" w:right="1247" w:bottom="1134" w:left="1531" w:header="720" w:footer="720" w:gutter="0"/>
          <w:cols w:space="720"/>
          <w:docGrid w:linePitch="272"/>
        </w:sectPr>
      </w:pPr>
    </w:p>
    <w:p w:rsidR="00BA4F19" w:rsidRPr="008F748D" w:rsidRDefault="00BA4F19" w:rsidP="008F748D">
      <w:pPr>
        <w:pStyle w:val="ConsPlusNormal"/>
        <w:pageBreakBefore/>
        <w:widowControl/>
        <w:ind w:left="6237"/>
        <w:jc w:val="right"/>
        <w:rPr>
          <w:rFonts w:ascii="Arial" w:hAnsi="Arial" w:cs="Arial"/>
          <w:kern w:val="2"/>
          <w:sz w:val="24"/>
          <w:szCs w:val="24"/>
        </w:rPr>
      </w:pPr>
      <w:r w:rsidRPr="008F748D">
        <w:rPr>
          <w:rFonts w:ascii="Arial" w:hAnsi="Arial" w:cs="Arial"/>
          <w:kern w:val="2"/>
          <w:sz w:val="24"/>
          <w:szCs w:val="24"/>
        </w:rPr>
        <w:lastRenderedPageBreak/>
        <w:t xml:space="preserve">Приложение № </w:t>
      </w:r>
      <w:r w:rsidR="00CB736F">
        <w:rPr>
          <w:rFonts w:ascii="Arial" w:hAnsi="Arial" w:cs="Arial"/>
          <w:kern w:val="2"/>
          <w:sz w:val="24"/>
          <w:szCs w:val="24"/>
        </w:rPr>
        <w:t>2</w:t>
      </w:r>
    </w:p>
    <w:p w:rsidR="00BA4F19" w:rsidRPr="008F748D" w:rsidRDefault="00BA4F19" w:rsidP="008F748D">
      <w:pPr>
        <w:pStyle w:val="ConsPlusNormal"/>
        <w:widowControl/>
        <w:ind w:left="6237"/>
        <w:jc w:val="right"/>
        <w:rPr>
          <w:rFonts w:ascii="Arial" w:hAnsi="Arial" w:cs="Arial"/>
          <w:kern w:val="2"/>
          <w:sz w:val="24"/>
          <w:szCs w:val="24"/>
        </w:rPr>
      </w:pPr>
      <w:r w:rsidRPr="008F748D">
        <w:rPr>
          <w:rFonts w:ascii="Arial" w:hAnsi="Arial" w:cs="Arial"/>
          <w:kern w:val="2"/>
          <w:sz w:val="24"/>
          <w:szCs w:val="24"/>
        </w:rPr>
        <w:t>к постановлению</w:t>
      </w:r>
    </w:p>
    <w:p w:rsidR="00BA4F19" w:rsidRPr="008F748D" w:rsidRDefault="00BA4F19" w:rsidP="008F748D">
      <w:pPr>
        <w:pStyle w:val="ConsPlusNormal"/>
        <w:widowControl/>
        <w:ind w:left="5103"/>
        <w:jc w:val="right"/>
        <w:rPr>
          <w:rFonts w:ascii="Arial" w:hAnsi="Arial" w:cs="Arial"/>
          <w:kern w:val="2"/>
        </w:rPr>
      </w:pPr>
      <w:r w:rsidRPr="008F748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proofErr w:type="spellStart"/>
      <w:r w:rsidR="0098667D">
        <w:rPr>
          <w:rFonts w:ascii="Arial" w:hAnsi="Arial" w:cs="Arial"/>
          <w:kern w:val="2"/>
          <w:sz w:val="24"/>
          <w:szCs w:val="24"/>
        </w:rPr>
        <w:t>Будановского</w:t>
      </w:r>
      <w:proofErr w:type="spellEnd"/>
      <w:r w:rsidR="00D2139B" w:rsidRPr="008F748D">
        <w:rPr>
          <w:rFonts w:ascii="Arial" w:hAnsi="Arial" w:cs="Arial"/>
          <w:kern w:val="2"/>
          <w:sz w:val="24"/>
          <w:szCs w:val="24"/>
        </w:rPr>
        <w:t xml:space="preserve"> сельсовета</w:t>
      </w:r>
      <w:r w:rsidR="006C46E1" w:rsidRPr="008F748D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6C46E1" w:rsidRPr="008F748D">
        <w:rPr>
          <w:rFonts w:ascii="Arial" w:hAnsi="Arial" w:cs="Arial"/>
          <w:kern w:val="2"/>
          <w:sz w:val="24"/>
          <w:szCs w:val="24"/>
        </w:rPr>
        <w:t>Золотухинского</w:t>
      </w:r>
      <w:proofErr w:type="spellEnd"/>
      <w:r w:rsidR="006C46E1" w:rsidRPr="008F748D">
        <w:rPr>
          <w:rFonts w:ascii="Arial" w:hAnsi="Arial" w:cs="Arial"/>
          <w:kern w:val="2"/>
          <w:sz w:val="24"/>
          <w:szCs w:val="24"/>
        </w:rPr>
        <w:t xml:space="preserve"> района Курской области</w:t>
      </w:r>
    </w:p>
    <w:p w:rsidR="00C64940" w:rsidRDefault="00CB736F" w:rsidP="008F74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6C46E1" w:rsidRPr="008F748D">
        <w:rPr>
          <w:rFonts w:ascii="Arial" w:hAnsi="Arial" w:cs="Arial"/>
          <w:sz w:val="24"/>
          <w:szCs w:val="24"/>
        </w:rPr>
        <w:t>.10</w:t>
      </w:r>
      <w:r w:rsidR="00E93383" w:rsidRPr="008F748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="00E93383" w:rsidRPr="008F748D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143</w:t>
      </w:r>
    </w:p>
    <w:p w:rsidR="00E93383" w:rsidRPr="008F748D" w:rsidRDefault="006954D4" w:rsidP="008F748D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20.02.2023</w:t>
      </w:r>
      <w:r w:rsidR="00C64940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 w:rsidR="00C64940">
        <w:rPr>
          <w:rFonts w:ascii="Arial" w:hAnsi="Arial" w:cs="Arial"/>
          <w:sz w:val="24"/>
          <w:szCs w:val="24"/>
        </w:rPr>
        <w:t>34)</w:t>
      </w:r>
      <w:r w:rsidR="00E93383" w:rsidRPr="008F748D">
        <w:rPr>
          <w:rFonts w:ascii="Arial" w:hAnsi="Arial" w:cs="Arial"/>
          <w:sz w:val="24"/>
          <w:szCs w:val="24"/>
        </w:rPr>
        <w:t xml:space="preserve"> </w:t>
      </w:r>
    </w:p>
    <w:p w:rsidR="00BA4F19" w:rsidRDefault="00BA4F19" w:rsidP="00E93383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BA4F19" w:rsidRPr="00DD7880" w:rsidRDefault="00BA4F19" w:rsidP="00BA4F19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A4F19" w:rsidRPr="008F748D" w:rsidRDefault="00BA4F19" w:rsidP="008F748D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</w:pPr>
      <w:r w:rsidRPr="008F748D">
        <w:rPr>
          <w:rFonts w:ascii="Arial" w:hAnsi="Arial" w:cs="Arial"/>
          <w:kern w:val="2"/>
          <w:sz w:val="28"/>
          <w:szCs w:val="28"/>
        </w:rPr>
        <w:t>СОСТАВ</w:t>
      </w:r>
    </w:p>
    <w:p w:rsidR="00BA4F19" w:rsidRPr="008F748D" w:rsidRDefault="00BA4F19" w:rsidP="008F748D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</w:pPr>
      <w:r w:rsidRPr="008F748D">
        <w:rPr>
          <w:rFonts w:ascii="Arial" w:hAnsi="Arial" w:cs="Arial"/>
          <w:kern w:val="2"/>
          <w:sz w:val="28"/>
          <w:szCs w:val="28"/>
        </w:rPr>
        <w:t xml:space="preserve">межведомственной комиссии по признанию </w:t>
      </w:r>
      <w:r w:rsidRPr="008F748D">
        <w:rPr>
          <w:rFonts w:ascii="Arial" w:hAnsi="Arial" w:cs="Arial"/>
          <w:kern w:val="2"/>
          <w:sz w:val="28"/>
          <w:szCs w:val="28"/>
        </w:rPr>
        <w:br/>
        <w:t xml:space="preserve">помещения жилым помещением, жилого помещения </w:t>
      </w:r>
      <w:r w:rsidRPr="008F748D">
        <w:rPr>
          <w:rFonts w:ascii="Arial" w:hAnsi="Arial" w:cs="Arial"/>
          <w:kern w:val="2"/>
          <w:sz w:val="28"/>
          <w:szCs w:val="28"/>
        </w:rPr>
        <w:br/>
        <w:t xml:space="preserve">пригодным (непригодным) для проживания граждан и </w:t>
      </w:r>
      <w:r w:rsidRPr="008F748D">
        <w:rPr>
          <w:rFonts w:ascii="Arial" w:hAnsi="Arial" w:cs="Arial"/>
          <w:kern w:val="2"/>
          <w:sz w:val="28"/>
          <w:szCs w:val="28"/>
        </w:rPr>
        <w:br/>
        <w:t>многоквартирного дома аварийным и подлежащим сносу или реконструкции</w:t>
      </w:r>
    </w:p>
    <w:p w:rsidR="00BA4F19" w:rsidRPr="008F748D" w:rsidRDefault="00BA4F19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BA4F19" w:rsidRPr="008F748D" w:rsidRDefault="00BA4F19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BA4F19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kern w:val="2"/>
          <w:sz w:val="24"/>
          <w:szCs w:val="24"/>
        </w:rPr>
        <w:t>Алутин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Сергей Иванович – Глава </w:t>
      </w:r>
      <w:proofErr w:type="spellStart"/>
      <w:r>
        <w:rPr>
          <w:rFonts w:ascii="Arial" w:hAnsi="Arial" w:cs="Arial"/>
          <w:kern w:val="2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сельсовета, председатель комиссии;</w:t>
      </w: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kern w:val="2"/>
          <w:sz w:val="24"/>
          <w:szCs w:val="24"/>
        </w:rPr>
        <w:t>Гладких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Наталья Александровна – зам. Главы </w:t>
      </w:r>
      <w:proofErr w:type="spellStart"/>
      <w:r>
        <w:rPr>
          <w:rFonts w:ascii="Arial" w:hAnsi="Arial" w:cs="Arial"/>
          <w:kern w:val="2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сельсовета, заместитель председателя комиссии;</w:t>
      </w: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Тишин Артем Геннадьевич – ведущий специалист-эксперт Администрации </w:t>
      </w:r>
      <w:proofErr w:type="spellStart"/>
      <w:r>
        <w:rPr>
          <w:rFonts w:ascii="Arial" w:hAnsi="Arial" w:cs="Arial"/>
          <w:kern w:val="2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сельсовета, секретарь комиссии;</w:t>
      </w: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Леонова Галина Юрьевна – депутат Собрания депутатов </w:t>
      </w:r>
      <w:proofErr w:type="spellStart"/>
      <w:r>
        <w:rPr>
          <w:rFonts w:ascii="Arial" w:hAnsi="Arial" w:cs="Arial"/>
          <w:kern w:val="2"/>
          <w:sz w:val="24"/>
          <w:szCs w:val="24"/>
        </w:rPr>
        <w:t>Будановского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сельсовета;</w:t>
      </w: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915807" w:rsidRDefault="0091580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proofErr w:type="spellStart"/>
      <w:r w:rsidR="00604397">
        <w:rPr>
          <w:rFonts w:ascii="Arial" w:hAnsi="Arial" w:cs="Arial"/>
          <w:kern w:val="2"/>
          <w:sz w:val="24"/>
          <w:szCs w:val="24"/>
        </w:rPr>
        <w:t>Сикань</w:t>
      </w:r>
      <w:proofErr w:type="spellEnd"/>
      <w:r w:rsidR="00604397">
        <w:rPr>
          <w:rFonts w:ascii="Arial" w:hAnsi="Arial" w:cs="Arial"/>
          <w:kern w:val="2"/>
          <w:sz w:val="24"/>
          <w:szCs w:val="24"/>
        </w:rPr>
        <w:t xml:space="preserve"> Михаил Иванович – начальник отдела учета земельных и имущественных отношений Администрации </w:t>
      </w:r>
      <w:proofErr w:type="spellStart"/>
      <w:r w:rsidR="00604397">
        <w:rPr>
          <w:rFonts w:ascii="Arial" w:hAnsi="Arial" w:cs="Arial"/>
          <w:kern w:val="2"/>
          <w:sz w:val="24"/>
          <w:szCs w:val="24"/>
        </w:rPr>
        <w:t>Золотухинского</w:t>
      </w:r>
      <w:proofErr w:type="spellEnd"/>
      <w:r w:rsidR="00604397">
        <w:rPr>
          <w:rFonts w:ascii="Arial" w:hAnsi="Arial" w:cs="Arial"/>
          <w:kern w:val="2"/>
          <w:sz w:val="24"/>
          <w:szCs w:val="24"/>
        </w:rPr>
        <w:t xml:space="preserve"> района (по </w:t>
      </w:r>
      <w:proofErr w:type="spellStart"/>
      <w:r w:rsidR="00604397">
        <w:rPr>
          <w:rFonts w:ascii="Arial" w:hAnsi="Arial" w:cs="Arial"/>
          <w:kern w:val="2"/>
          <w:sz w:val="24"/>
          <w:szCs w:val="24"/>
        </w:rPr>
        <w:t>согласовнию</w:t>
      </w:r>
      <w:proofErr w:type="spellEnd"/>
      <w:r w:rsidR="00604397">
        <w:rPr>
          <w:rFonts w:ascii="Arial" w:hAnsi="Arial" w:cs="Arial"/>
          <w:kern w:val="2"/>
          <w:sz w:val="24"/>
          <w:szCs w:val="24"/>
        </w:rPr>
        <w:t>)</w:t>
      </w:r>
    </w:p>
    <w:p w:rsidR="00604397" w:rsidRDefault="0060439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604397" w:rsidRDefault="0060439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kern w:val="2"/>
          <w:sz w:val="24"/>
          <w:szCs w:val="24"/>
        </w:rPr>
        <w:t>Толстошеев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Александр Сергеевич – главный специалист-эксперт отдела промышленности, строительства, архитектуры, транспорта, связи и ЖКХ Администрации </w:t>
      </w:r>
      <w:proofErr w:type="spellStart"/>
      <w:r>
        <w:rPr>
          <w:rFonts w:ascii="Arial" w:hAnsi="Arial" w:cs="Arial"/>
          <w:kern w:val="2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района (по </w:t>
      </w:r>
      <w:proofErr w:type="spellStart"/>
      <w:r>
        <w:rPr>
          <w:rFonts w:ascii="Arial" w:hAnsi="Arial" w:cs="Arial"/>
          <w:kern w:val="2"/>
          <w:sz w:val="24"/>
          <w:szCs w:val="24"/>
        </w:rPr>
        <w:t>согласовнию</w:t>
      </w:r>
      <w:proofErr w:type="spellEnd"/>
      <w:r>
        <w:rPr>
          <w:rFonts w:ascii="Arial" w:hAnsi="Arial" w:cs="Arial"/>
          <w:kern w:val="2"/>
          <w:sz w:val="24"/>
          <w:szCs w:val="24"/>
        </w:rPr>
        <w:t>);</w:t>
      </w:r>
    </w:p>
    <w:p w:rsidR="00604397" w:rsidRDefault="0060439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604397" w:rsidRDefault="0060439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Представитель Управления Федеральной службы по надзору в сфере защиты прав потребителей и благополучия человека по Курской области </w:t>
      </w:r>
      <w:r w:rsidR="005F48D9">
        <w:rPr>
          <w:rFonts w:ascii="Arial" w:hAnsi="Arial" w:cs="Arial"/>
          <w:kern w:val="2"/>
          <w:sz w:val="24"/>
          <w:szCs w:val="24"/>
        </w:rPr>
        <w:t>(</w:t>
      </w:r>
      <w:r>
        <w:rPr>
          <w:rFonts w:ascii="Arial" w:hAnsi="Arial" w:cs="Arial"/>
          <w:kern w:val="2"/>
          <w:sz w:val="24"/>
          <w:szCs w:val="24"/>
        </w:rPr>
        <w:t>по согласов</w:t>
      </w:r>
      <w:r w:rsidR="005F48D9">
        <w:rPr>
          <w:rFonts w:ascii="Arial" w:hAnsi="Arial" w:cs="Arial"/>
          <w:kern w:val="2"/>
          <w:sz w:val="24"/>
          <w:szCs w:val="24"/>
        </w:rPr>
        <w:t>а</w:t>
      </w:r>
      <w:r>
        <w:rPr>
          <w:rFonts w:ascii="Arial" w:hAnsi="Arial" w:cs="Arial"/>
          <w:kern w:val="2"/>
          <w:sz w:val="24"/>
          <w:szCs w:val="24"/>
        </w:rPr>
        <w:t>нию</w:t>
      </w:r>
      <w:r w:rsidR="005F48D9">
        <w:rPr>
          <w:rFonts w:ascii="Arial" w:hAnsi="Arial" w:cs="Arial"/>
          <w:kern w:val="2"/>
          <w:sz w:val="24"/>
          <w:szCs w:val="24"/>
        </w:rPr>
        <w:t>)</w:t>
      </w:r>
      <w:r>
        <w:rPr>
          <w:rFonts w:ascii="Arial" w:hAnsi="Arial" w:cs="Arial"/>
          <w:kern w:val="2"/>
          <w:sz w:val="24"/>
          <w:szCs w:val="24"/>
        </w:rPr>
        <w:t>;</w:t>
      </w:r>
    </w:p>
    <w:p w:rsidR="00604397" w:rsidRDefault="0060439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604397" w:rsidRPr="008F748D" w:rsidRDefault="00604397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Представитель Государственной жилищной инспекции Курской области </w:t>
      </w:r>
      <w:r w:rsidR="005F48D9">
        <w:rPr>
          <w:rFonts w:ascii="Arial" w:hAnsi="Arial" w:cs="Arial"/>
          <w:kern w:val="2"/>
          <w:sz w:val="24"/>
          <w:szCs w:val="24"/>
        </w:rPr>
        <w:t>–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5F48D9">
        <w:rPr>
          <w:rFonts w:ascii="Arial" w:hAnsi="Arial" w:cs="Arial"/>
          <w:kern w:val="2"/>
          <w:sz w:val="24"/>
          <w:szCs w:val="24"/>
        </w:rPr>
        <w:t>(</w:t>
      </w:r>
      <w:r>
        <w:rPr>
          <w:rFonts w:ascii="Arial" w:hAnsi="Arial" w:cs="Arial"/>
          <w:kern w:val="2"/>
          <w:sz w:val="24"/>
          <w:szCs w:val="24"/>
        </w:rPr>
        <w:t>по согласованию</w:t>
      </w:r>
      <w:r w:rsidR="005F48D9">
        <w:rPr>
          <w:rFonts w:ascii="Arial" w:hAnsi="Arial" w:cs="Arial"/>
          <w:kern w:val="2"/>
          <w:sz w:val="24"/>
          <w:szCs w:val="24"/>
        </w:rPr>
        <w:t>)</w:t>
      </w:r>
      <w:r>
        <w:rPr>
          <w:rFonts w:ascii="Arial" w:hAnsi="Arial" w:cs="Arial"/>
          <w:kern w:val="2"/>
          <w:sz w:val="24"/>
          <w:szCs w:val="24"/>
        </w:rPr>
        <w:t xml:space="preserve">. </w:t>
      </w:r>
    </w:p>
    <w:p w:rsidR="00BA4F19" w:rsidRPr="008F748D" w:rsidRDefault="00BA4F19" w:rsidP="008F748D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BA4F19" w:rsidRPr="008F748D" w:rsidRDefault="00BA4F19" w:rsidP="008F748D">
      <w:pPr>
        <w:tabs>
          <w:tab w:val="left" w:pos="3918"/>
        </w:tabs>
        <w:jc w:val="both"/>
        <w:rPr>
          <w:rFonts w:ascii="Arial" w:hAnsi="Arial" w:cs="Arial"/>
          <w:sz w:val="24"/>
          <w:szCs w:val="24"/>
        </w:rPr>
      </w:pPr>
    </w:p>
    <w:p w:rsidR="00D2139B" w:rsidRPr="008F748D" w:rsidRDefault="00D2139B" w:rsidP="008F748D">
      <w:pPr>
        <w:tabs>
          <w:tab w:val="left" w:pos="3918"/>
        </w:tabs>
        <w:jc w:val="both"/>
        <w:rPr>
          <w:rFonts w:ascii="Arial" w:hAnsi="Arial" w:cs="Arial"/>
          <w:sz w:val="24"/>
          <w:szCs w:val="24"/>
        </w:rPr>
      </w:pPr>
    </w:p>
    <w:sectPr w:rsidR="00D2139B" w:rsidRPr="008F748D" w:rsidSect="0091580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60" w:rsidRDefault="00323460">
      <w:pPr>
        <w:spacing w:after="0" w:line="240" w:lineRule="auto"/>
      </w:pPr>
      <w:r>
        <w:separator/>
      </w:r>
    </w:p>
  </w:endnote>
  <w:endnote w:type="continuationSeparator" w:id="0">
    <w:p w:rsidR="00323460" w:rsidRDefault="003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A" w:rsidRDefault="00314682" w:rsidP="00D003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55A" w:rsidRDefault="003234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5A" w:rsidRDefault="00323460" w:rsidP="00D00358">
    <w:pPr>
      <w:pStyle w:val="a7"/>
      <w:framePr w:wrap="around" w:vAnchor="text" w:hAnchor="margin" w:xAlign="right" w:y="1"/>
      <w:rPr>
        <w:rStyle w:val="a9"/>
      </w:rPr>
    </w:pPr>
  </w:p>
  <w:p w:rsidR="0042355A" w:rsidRPr="00B31CAC" w:rsidRDefault="00323460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60" w:rsidRDefault="00323460">
      <w:pPr>
        <w:spacing w:after="0" w:line="240" w:lineRule="auto"/>
      </w:pPr>
      <w:r>
        <w:separator/>
      </w:r>
    </w:p>
  </w:footnote>
  <w:footnote w:type="continuationSeparator" w:id="0">
    <w:p w:rsidR="00323460" w:rsidRDefault="0032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016B35"/>
    <w:rsid w:val="000441D6"/>
    <w:rsid w:val="00064E0C"/>
    <w:rsid w:val="000721F8"/>
    <w:rsid w:val="00073C6A"/>
    <w:rsid w:val="000A2ED2"/>
    <w:rsid w:val="000B79A1"/>
    <w:rsid w:val="000F0964"/>
    <w:rsid w:val="000F2F64"/>
    <w:rsid w:val="00103214"/>
    <w:rsid w:val="00114A37"/>
    <w:rsid w:val="00146D85"/>
    <w:rsid w:val="00152A56"/>
    <w:rsid w:val="001D5920"/>
    <w:rsid w:val="00242F11"/>
    <w:rsid w:val="00262D61"/>
    <w:rsid w:val="00264065"/>
    <w:rsid w:val="002A1FD9"/>
    <w:rsid w:val="002A21E0"/>
    <w:rsid w:val="002E1463"/>
    <w:rsid w:val="00314682"/>
    <w:rsid w:val="00317BA6"/>
    <w:rsid w:val="00323460"/>
    <w:rsid w:val="0036084A"/>
    <w:rsid w:val="00366406"/>
    <w:rsid w:val="00372C25"/>
    <w:rsid w:val="00373C1E"/>
    <w:rsid w:val="003F6520"/>
    <w:rsid w:val="0044321B"/>
    <w:rsid w:val="004476A2"/>
    <w:rsid w:val="004712EA"/>
    <w:rsid w:val="004B74F7"/>
    <w:rsid w:val="004C30A6"/>
    <w:rsid w:val="00523AFC"/>
    <w:rsid w:val="00536440"/>
    <w:rsid w:val="005411E1"/>
    <w:rsid w:val="00546365"/>
    <w:rsid w:val="00555698"/>
    <w:rsid w:val="00597660"/>
    <w:rsid w:val="005F42D5"/>
    <w:rsid w:val="005F48D9"/>
    <w:rsid w:val="00604397"/>
    <w:rsid w:val="00606B09"/>
    <w:rsid w:val="0062660D"/>
    <w:rsid w:val="006954D4"/>
    <w:rsid w:val="006B5818"/>
    <w:rsid w:val="006C46E1"/>
    <w:rsid w:val="006E6B74"/>
    <w:rsid w:val="00700ADB"/>
    <w:rsid w:val="00706D10"/>
    <w:rsid w:val="007554D1"/>
    <w:rsid w:val="007646B3"/>
    <w:rsid w:val="0078370B"/>
    <w:rsid w:val="00795FC7"/>
    <w:rsid w:val="00796CFD"/>
    <w:rsid w:val="007A1D69"/>
    <w:rsid w:val="007C4571"/>
    <w:rsid w:val="007C687C"/>
    <w:rsid w:val="007D16B8"/>
    <w:rsid w:val="007E6CE6"/>
    <w:rsid w:val="00813183"/>
    <w:rsid w:val="008644E5"/>
    <w:rsid w:val="008D135C"/>
    <w:rsid w:val="008F748D"/>
    <w:rsid w:val="00915807"/>
    <w:rsid w:val="00916ACD"/>
    <w:rsid w:val="00942D03"/>
    <w:rsid w:val="0098667D"/>
    <w:rsid w:val="0099175C"/>
    <w:rsid w:val="009B10EC"/>
    <w:rsid w:val="009B1E59"/>
    <w:rsid w:val="009D7571"/>
    <w:rsid w:val="009D7C78"/>
    <w:rsid w:val="009E078B"/>
    <w:rsid w:val="00AB4A59"/>
    <w:rsid w:val="00AD161B"/>
    <w:rsid w:val="00B6459B"/>
    <w:rsid w:val="00BA4F19"/>
    <w:rsid w:val="00C22C06"/>
    <w:rsid w:val="00C35DC6"/>
    <w:rsid w:val="00C64940"/>
    <w:rsid w:val="00C72676"/>
    <w:rsid w:val="00C8019F"/>
    <w:rsid w:val="00CB736F"/>
    <w:rsid w:val="00CE2E65"/>
    <w:rsid w:val="00CF19C0"/>
    <w:rsid w:val="00D04E5E"/>
    <w:rsid w:val="00D1609A"/>
    <w:rsid w:val="00D2139B"/>
    <w:rsid w:val="00D21E02"/>
    <w:rsid w:val="00D375BB"/>
    <w:rsid w:val="00D807FF"/>
    <w:rsid w:val="00DA2ABB"/>
    <w:rsid w:val="00E008FE"/>
    <w:rsid w:val="00E31739"/>
    <w:rsid w:val="00E37084"/>
    <w:rsid w:val="00E56899"/>
    <w:rsid w:val="00E651A5"/>
    <w:rsid w:val="00E85CC5"/>
    <w:rsid w:val="00E93383"/>
    <w:rsid w:val="00EB2A61"/>
    <w:rsid w:val="00EE4166"/>
    <w:rsid w:val="00F12DF6"/>
    <w:rsid w:val="00F554EF"/>
    <w:rsid w:val="00F945F2"/>
    <w:rsid w:val="00FA1AD7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4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A4F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A4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A4F19"/>
  </w:style>
  <w:style w:type="paragraph" w:customStyle="1" w:styleId="ConsPlusNonformat">
    <w:name w:val="ConsPlusNonformat"/>
    <w:rsid w:val="00BA4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1D59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D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4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A4F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A4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A4F19"/>
  </w:style>
  <w:style w:type="paragraph" w:customStyle="1" w:styleId="ConsPlusNonformat">
    <w:name w:val="ConsPlusNonformat"/>
    <w:rsid w:val="00BA4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1D59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D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B5B9-DBC1-4617-8880-F909E03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Артем Тишин</cp:lastModifiedBy>
  <cp:revision>2</cp:revision>
  <cp:lastPrinted>2023-02-27T07:28:00Z</cp:lastPrinted>
  <dcterms:created xsi:type="dcterms:W3CDTF">2023-02-27T07:31:00Z</dcterms:created>
  <dcterms:modified xsi:type="dcterms:W3CDTF">2023-02-27T07:31:00Z</dcterms:modified>
</cp:coreProperties>
</file>